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в населенном пункте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Pr="000B284D">
        <w:rPr>
          <w:rFonts w:ascii="Arial" w:hAnsi="Arial" w:cs="Arial"/>
          <w:sz w:val="24"/>
          <w:szCs w:val="24"/>
        </w:rPr>
        <w:t xml:space="preserve">, </w:t>
      </w:r>
      <w:r w:rsidR="0096643E" w:rsidRPr="000B284D">
        <w:rPr>
          <w:rFonts w:ascii="Arial" w:hAnsi="Arial" w:cs="Arial"/>
          <w:sz w:val="24"/>
          <w:szCs w:val="24"/>
        </w:rPr>
        <w:t>входящего в состав  Сосновского</w:t>
      </w:r>
      <w:r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 </w:t>
      </w:r>
      <w:r w:rsidR="00BB2E48">
        <w:rPr>
          <w:rFonts w:ascii="Arial" w:hAnsi="Arial" w:cs="Arial"/>
          <w:sz w:val="24"/>
          <w:szCs w:val="24"/>
        </w:rPr>
        <w:t>29</w:t>
      </w:r>
      <w:r w:rsidR="004D7D6D" w:rsidRPr="000B284D">
        <w:rPr>
          <w:rFonts w:ascii="Arial" w:hAnsi="Arial" w:cs="Arial"/>
          <w:sz w:val="24"/>
          <w:szCs w:val="24"/>
        </w:rPr>
        <w:t xml:space="preserve"> октября </w:t>
      </w:r>
      <w:r w:rsidRPr="000B284D">
        <w:rPr>
          <w:rFonts w:ascii="Arial" w:hAnsi="Arial" w:cs="Arial"/>
          <w:sz w:val="24"/>
          <w:szCs w:val="24"/>
        </w:rPr>
        <w:t xml:space="preserve"> 20</w:t>
      </w:r>
      <w:r w:rsidR="004D7D6D" w:rsidRPr="000B284D">
        <w:rPr>
          <w:rFonts w:ascii="Arial" w:hAnsi="Arial" w:cs="Arial"/>
          <w:sz w:val="24"/>
          <w:szCs w:val="24"/>
        </w:rPr>
        <w:t>2</w:t>
      </w:r>
      <w:r w:rsidR="00BB2E48">
        <w:rPr>
          <w:rFonts w:ascii="Arial" w:hAnsi="Arial" w:cs="Arial"/>
          <w:sz w:val="24"/>
          <w:szCs w:val="24"/>
        </w:rPr>
        <w:t>1</w:t>
      </w:r>
      <w:r w:rsidR="00CD44E5" w:rsidRPr="000B284D">
        <w:rPr>
          <w:rFonts w:ascii="Arial" w:hAnsi="Arial" w:cs="Arial"/>
          <w:sz w:val="24"/>
          <w:szCs w:val="24"/>
        </w:rPr>
        <w:t xml:space="preserve"> г.</w:t>
      </w:r>
      <w:r w:rsidRPr="000B284D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0B284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B284D">
        <w:rPr>
          <w:rFonts w:ascii="Arial" w:hAnsi="Arial" w:cs="Arial"/>
          <w:sz w:val="24"/>
          <w:szCs w:val="24"/>
        </w:rPr>
        <w:t xml:space="preserve">     </w:t>
      </w:r>
      <w:r w:rsidR="00856475" w:rsidRPr="000B284D">
        <w:rPr>
          <w:rFonts w:ascii="Arial" w:hAnsi="Arial" w:cs="Arial"/>
          <w:sz w:val="24"/>
          <w:szCs w:val="24"/>
        </w:rPr>
        <w:t xml:space="preserve">             </w:t>
      </w:r>
      <w:r w:rsidR="000B284D">
        <w:rPr>
          <w:rFonts w:ascii="Arial" w:hAnsi="Arial" w:cs="Arial"/>
          <w:sz w:val="24"/>
          <w:szCs w:val="24"/>
        </w:rPr>
        <w:t xml:space="preserve">       </w:t>
      </w:r>
      <w:r w:rsidRPr="000B284D">
        <w:rPr>
          <w:rFonts w:ascii="Arial" w:hAnsi="Arial" w:cs="Arial"/>
          <w:sz w:val="24"/>
          <w:szCs w:val="24"/>
        </w:rPr>
        <w:t xml:space="preserve">№ </w:t>
      </w:r>
      <w:r w:rsidR="004D7D6D" w:rsidRPr="000B284D">
        <w:rPr>
          <w:rFonts w:ascii="Arial" w:hAnsi="Arial" w:cs="Arial"/>
          <w:sz w:val="24"/>
          <w:szCs w:val="24"/>
        </w:rPr>
        <w:t>3</w:t>
      </w: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0B284D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284D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90F9F" w:rsidRPr="000B284D">
        <w:rPr>
          <w:rFonts w:ascii="Arial" w:hAnsi="Arial" w:cs="Arial"/>
          <w:sz w:val="24"/>
          <w:szCs w:val="24"/>
        </w:rPr>
        <w:t xml:space="preserve"> № 131-ФЗ от 06.10.2003г. </w:t>
      </w:r>
      <w:r w:rsidRPr="000B284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7933CD" w:rsidRPr="000B284D">
        <w:rPr>
          <w:rFonts w:ascii="Arial" w:hAnsi="Arial" w:cs="Arial"/>
          <w:sz w:val="24"/>
          <w:szCs w:val="24"/>
        </w:rPr>
        <w:t xml:space="preserve"> № 45-ЗРТ от 28.07.2004г.</w:t>
      </w:r>
      <w:r w:rsidRPr="000B284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0B284D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="0096643E" w:rsidRPr="000B284D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0B284D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EA0FEB" w:rsidP="000B284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B284D">
        <w:rPr>
          <w:rFonts w:ascii="Arial" w:hAnsi="Arial" w:cs="Arial"/>
          <w:sz w:val="24"/>
          <w:szCs w:val="24"/>
        </w:rPr>
        <w:t xml:space="preserve">Ввести </w:t>
      </w:r>
      <w:r w:rsidR="00444505" w:rsidRPr="000B284D">
        <w:rPr>
          <w:rFonts w:ascii="Arial" w:hAnsi="Arial" w:cs="Arial"/>
          <w:sz w:val="24"/>
          <w:szCs w:val="24"/>
        </w:rPr>
        <w:t>в</w:t>
      </w:r>
      <w:r w:rsidR="00726B6C">
        <w:rPr>
          <w:rFonts w:ascii="Arial" w:hAnsi="Arial" w:cs="Arial"/>
          <w:sz w:val="24"/>
          <w:szCs w:val="24"/>
        </w:rPr>
        <w:t xml:space="preserve"> 202</w:t>
      </w:r>
      <w:r w:rsidR="00726B6C" w:rsidRPr="00726B6C">
        <w:rPr>
          <w:rFonts w:ascii="Arial" w:hAnsi="Arial" w:cs="Arial"/>
          <w:sz w:val="24"/>
          <w:szCs w:val="24"/>
        </w:rPr>
        <w:t>2</w:t>
      </w:r>
      <w:r w:rsidR="00856475" w:rsidRPr="000B284D">
        <w:rPr>
          <w:rFonts w:ascii="Arial" w:hAnsi="Arial" w:cs="Arial"/>
          <w:sz w:val="24"/>
          <w:szCs w:val="24"/>
        </w:rPr>
        <w:t xml:space="preserve"> году </w:t>
      </w:r>
      <w:r w:rsidRPr="000B284D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726B6C">
        <w:rPr>
          <w:rFonts w:ascii="Arial" w:hAnsi="Arial" w:cs="Arial"/>
          <w:sz w:val="24"/>
          <w:szCs w:val="24"/>
        </w:rPr>
        <w:t xml:space="preserve">в сумме </w:t>
      </w:r>
      <w:r w:rsidR="00726B6C" w:rsidRPr="00726B6C">
        <w:rPr>
          <w:rFonts w:ascii="Arial" w:hAnsi="Arial" w:cs="Arial"/>
          <w:sz w:val="24"/>
          <w:szCs w:val="24"/>
        </w:rPr>
        <w:t>5</w:t>
      </w:r>
      <w:r w:rsidR="00856475" w:rsidRPr="000B284D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="0096643E" w:rsidRPr="000B284D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0B284D">
        <w:rPr>
          <w:rFonts w:ascii="Arial" w:hAnsi="Arial" w:cs="Arial"/>
          <w:sz w:val="24"/>
          <w:szCs w:val="24"/>
        </w:rPr>
        <w:t xml:space="preserve">, </w:t>
      </w:r>
      <w:r w:rsidR="00F95791" w:rsidRPr="000B284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95791" w:rsidRPr="000B284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0B284D">
        <w:rPr>
          <w:rFonts w:ascii="Arial" w:hAnsi="Arial" w:cs="Arial"/>
          <w:color w:val="000000"/>
          <w:sz w:val="24"/>
          <w:szCs w:val="24"/>
        </w:rPr>
        <w:t>.</w:t>
      </w:r>
      <w:r w:rsidR="00D42B9A" w:rsidRPr="000B284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0B284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04F1D" w:rsidRPr="000B284D" w:rsidRDefault="006A5B6D" w:rsidP="000B284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B284D">
        <w:rPr>
          <w:rFonts w:ascii="Arial" w:hAnsi="Arial" w:cs="Arial"/>
          <w:sz w:val="24"/>
          <w:szCs w:val="24"/>
        </w:rPr>
        <w:t xml:space="preserve">Направить  полученные средства на </w:t>
      </w:r>
      <w:r w:rsidR="007A6BBC">
        <w:rPr>
          <w:rFonts w:ascii="Arial" w:hAnsi="Arial" w:cs="Arial"/>
          <w:sz w:val="24"/>
          <w:szCs w:val="24"/>
        </w:rPr>
        <w:t xml:space="preserve">ремонт водопровода </w:t>
      </w:r>
      <w:r w:rsidR="00F95791" w:rsidRPr="000B284D">
        <w:rPr>
          <w:rFonts w:ascii="Arial" w:hAnsi="Arial" w:cs="Arial"/>
          <w:sz w:val="24"/>
          <w:szCs w:val="24"/>
        </w:rPr>
        <w:t xml:space="preserve"> по улице Центральная от дома  № 64</w:t>
      </w:r>
      <w:r w:rsidR="007A6BBC">
        <w:rPr>
          <w:rFonts w:ascii="Arial" w:hAnsi="Arial" w:cs="Arial"/>
          <w:sz w:val="24"/>
          <w:szCs w:val="24"/>
        </w:rPr>
        <w:t>а до дома № 76 и от дома № 10 до дома № 22</w:t>
      </w:r>
      <w:r w:rsidR="00F95791" w:rsidRPr="000B284D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1A7613" w:rsidRPr="000B284D">
        <w:rPr>
          <w:rFonts w:ascii="Arial" w:hAnsi="Arial" w:cs="Arial"/>
          <w:sz w:val="24"/>
          <w:szCs w:val="24"/>
        </w:rPr>
        <w:t>.</w:t>
      </w:r>
    </w:p>
    <w:bookmarkEnd w:id="0"/>
    <w:p w:rsidR="00E04F1D" w:rsidRPr="000B284D" w:rsidRDefault="00E04F1D" w:rsidP="000B284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>Председательс</w:t>
      </w:r>
      <w:r w:rsidR="001E5F54" w:rsidRPr="000B284D">
        <w:rPr>
          <w:rFonts w:ascii="Arial" w:hAnsi="Arial" w:cs="Arial"/>
          <w:sz w:val="24"/>
          <w:szCs w:val="24"/>
        </w:rPr>
        <w:t>твующий на сходе граждан</w:t>
      </w:r>
      <w:r w:rsidR="000B284D">
        <w:rPr>
          <w:rFonts w:ascii="Arial" w:hAnsi="Arial" w:cs="Arial"/>
          <w:sz w:val="24"/>
          <w:szCs w:val="24"/>
        </w:rPr>
        <w:t>,</w:t>
      </w:r>
      <w:r w:rsidR="001E5F54" w:rsidRPr="000B284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0B284D">
        <w:rPr>
          <w:rFonts w:ascii="Arial" w:hAnsi="Arial" w:cs="Arial"/>
          <w:sz w:val="24"/>
          <w:szCs w:val="24"/>
        </w:rPr>
        <w:t xml:space="preserve">        </w:t>
      </w:r>
      <w:r w:rsidR="006A5B6D" w:rsidRPr="000B284D">
        <w:rPr>
          <w:rFonts w:ascii="Arial" w:hAnsi="Arial" w:cs="Arial"/>
          <w:sz w:val="24"/>
          <w:szCs w:val="24"/>
        </w:rPr>
        <w:t xml:space="preserve">        </w:t>
      </w:r>
      <w:r w:rsidR="00691FAD" w:rsidRPr="000B284D">
        <w:rPr>
          <w:rFonts w:ascii="Arial" w:hAnsi="Arial" w:cs="Arial"/>
          <w:sz w:val="24"/>
          <w:szCs w:val="24"/>
        </w:rPr>
        <w:t xml:space="preserve">   </w:t>
      </w:r>
      <w:r w:rsidR="000B284D">
        <w:rPr>
          <w:rFonts w:ascii="Arial" w:hAnsi="Arial" w:cs="Arial"/>
          <w:sz w:val="24"/>
          <w:szCs w:val="24"/>
        </w:rPr>
        <w:t xml:space="preserve"> </w:t>
      </w: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Глава </w:t>
      </w:r>
      <w:r w:rsidR="0096643E" w:rsidRPr="000B284D">
        <w:rPr>
          <w:rFonts w:ascii="Arial" w:hAnsi="Arial" w:cs="Arial"/>
          <w:sz w:val="24"/>
          <w:szCs w:val="24"/>
        </w:rPr>
        <w:t>Сосновского</w:t>
      </w:r>
      <w:r w:rsidR="001E5F54" w:rsidRPr="000B284D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0B284D">
        <w:rPr>
          <w:rFonts w:ascii="Arial" w:hAnsi="Arial" w:cs="Arial"/>
          <w:sz w:val="24"/>
          <w:szCs w:val="24"/>
        </w:rPr>
        <w:t xml:space="preserve">     </w:t>
      </w:r>
      <w:r w:rsidR="006A5B6D" w:rsidRPr="000B284D">
        <w:rPr>
          <w:rFonts w:ascii="Arial" w:hAnsi="Arial" w:cs="Arial"/>
          <w:sz w:val="24"/>
          <w:szCs w:val="24"/>
        </w:rPr>
        <w:t xml:space="preserve">         </w:t>
      </w:r>
      <w:r w:rsidR="0096643E" w:rsidRPr="000B284D">
        <w:rPr>
          <w:rFonts w:ascii="Arial" w:hAnsi="Arial" w:cs="Arial"/>
          <w:sz w:val="24"/>
          <w:szCs w:val="24"/>
        </w:rPr>
        <w:t xml:space="preserve">   </w:t>
      </w:r>
      <w:r w:rsidR="000B284D">
        <w:rPr>
          <w:rFonts w:ascii="Arial" w:hAnsi="Arial" w:cs="Arial"/>
          <w:sz w:val="24"/>
          <w:szCs w:val="24"/>
        </w:rPr>
        <w:t xml:space="preserve">             </w:t>
      </w:r>
      <w:r w:rsidR="0096643E" w:rsidRPr="000B284D">
        <w:rPr>
          <w:rFonts w:ascii="Arial" w:hAnsi="Arial" w:cs="Arial"/>
          <w:sz w:val="24"/>
          <w:szCs w:val="24"/>
        </w:rPr>
        <w:t xml:space="preserve"> А.Н.</w:t>
      </w:r>
      <w:r w:rsidR="0038678E" w:rsidRPr="000B284D">
        <w:rPr>
          <w:rFonts w:ascii="Arial" w:hAnsi="Arial" w:cs="Arial"/>
          <w:sz w:val="24"/>
          <w:szCs w:val="24"/>
        </w:rPr>
        <w:t xml:space="preserve"> </w:t>
      </w:r>
      <w:r w:rsidR="0096643E" w:rsidRPr="000B284D">
        <w:rPr>
          <w:rFonts w:ascii="Arial" w:hAnsi="Arial" w:cs="Arial"/>
          <w:sz w:val="24"/>
          <w:szCs w:val="24"/>
        </w:rPr>
        <w:t>Бурчин</w:t>
      </w:r>
    </w:p>
    <w:p w:rsidR="00732E23" w:rsidRPr="000B284D" w:rsidRDefault="00732E23" w:rsidP="000B28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0B284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B284D"/>
    <w:rsid w:val="0010495F"/>
    <w:rsid w:val="00124179"/>
    <w:rsid w:val="001A7613"/>
    <w:rsid w:val="001B1991"/>
    <w:rsid w:val="001E5F54"/>
    <w:rsid w:val="00216CF9"/>
    <w:rsid w:val="00274A83"/>
    <w:rsid w:val="00382079"/>
    <w:rsid w:val="0038678E"/>
    <w:rsid w:val="003A7263"/>
    <w:rsid w:val="00444505"/>
    <w:rsid w:val="004D7D6D"/>
    <w:rsid w:val="004F59AC"/>
    <w:rsid w:val="00505161"/>
    <w:rsid w:val="00512E1C"/>
    <w:rsid w:val="006572A7"/>
    <w:rsid w:val="00691FAD"/>
    <w:rsid w:val="006A5B6D"/>
    <w:rsid w:val="0070056C"/>
    <w:rsid w:val="0072438A"/>
    <w:rsid w:val="00726B6C"/>
    <w:rsid w:val="00732E23"/>
    <w:rsid w:val="00775F0F"/>
    <w:rsid w:val="007933CD"/>
    <w:rsid w:val="007A6BBC"/>
    <w:rsid w:val="007C4640"/>
    <w:rsid w:val="007F5F0A"/>
    <w:rsid w:val="00856475"/>
    <w:rsid w:val="0096643E"/>
    <w:rsid w:val="00966828"/>
    <w:rsid w:val="00976342"/>
    <w:rsid w:val="009B0BE2"/>
    <w:rsid w:val="009D76E6"/>
    <w:rsid w:val="00B13702"/>
    <w:rsid w:val="00BB2E48"/>
    <w:rsid w:val="00C732C1"/>
    <w:rsid w:val="00CD44E5"/>
    <w:rsid w:val="00D3159F"/>
    <w:rsid w:val="00D42B9A"/>
    <w:rsid w:val="00D90F9F"/>
    <w:rsid w:val="00E04F1D"/>
    <w:rsid w:val="00E1125E"/>
    <w:rsid w:val="00E45435"/>
    <w:rsid w:val="00E76344"/>
    <w:rsid w:val="00EA0FEB"/>
    <w:rsid w:val="00EB67DF"/>
    <w:rsid w:val="00ED511B"/>
    <w:rsid w:val="00F6713E"/>
    <w:rsid w:val="00F83BA7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15</cp:revision>
  <dcterms:created xsi:type="dcterms:W3CDTF">2018-11-20T07:51:00Z</dcterms:created>
  <dcterms:modified xsi:type="dcterms:W3CDTF">2021-11-01T14:55:00Z</dcterms:modified>
</cp:coreProperties>
</file>